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73" w:rsidRDefault="00197273" w:rsidP="005F2FA9">
      <w:pPr>
        <w:pStyle w:val="Default"/>
        <w:jc w:val="center"/>
        <w:rPr>
          <w:rFonts w:ascii="Trebuchet MS" w:hAnsi="Trebuchet MS"/>
          <w:sz w:val="34"/>
          <w:szCs w:val="34"/>
        </w:rPr>
      </w:pPr>
      <w:r>
        <w:rPr>
          <w:rFonts w:ascii="Trebuchet MS" w:hAnsi="Trebuchet MS"/>
          <w:noProof/>
          <w:sz w:val="34"/>
          <w:szCs w:val="34"/>
          <w:lang w:eastAsia="it-IT"/>
        </w:rPr>
        <w:drawing>
          <wp:inline distT="0" distB="0" distL="0" distR="0">
            <wp:extent cx="1857274" cy="729276"/>
            <wp:effectExtent l="0" t="0" r="0" b="0"/>
            <wp:docPr id="1" name="Immagine 1" descr="D:\Disco D\DOCUMENTI GENERALI\COMUNICAZIONE\MARCHIO REGIONALE\LOGO NUOVO RL - DEFINITIVO\Logo_REG_LOMBAR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co D\DOCUMENTI GENERALI\COMUNICAZIONE\MARCHIO REGIONALE\LOGO NUOVO RL - DEFINITIVO\Logo_REG_LOMBARD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918" cy="72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73" w:rsidRDefault="00197273" w:rsidP="005F2FA9">
      <w:pPr>
        <w:pStyle w:val="Default"/>
        <w:jc w:val="center"/>
        <w:rPr>
          <w:rFonts w:ascii="Trebuchet MS" w:hAnsi="Trebuchet MS"/>
          <w:sz w:val="34"/>
          <w:szCs w:val="34"/>
        </w:rPr>
      </w:pPr>
    </w:p>
    <w:p w:rsidR="00197273" w:rsidRDefault="00197273" w:rsidP="005F2FA9">
      <w:pPr>
        <w:pStyle w:val="Default"/>
        <w:jc w:val="center"/>
        <w:rPr>
          <w:rFonts w:ascii="Trebuchet MS" w:hAnsi="Trebuchet MS"/>
          <w:sz w:val="34"/>
          <w:szCs w:val="34"/>
        </w:rPr>
      </w:pPr>
    </w:p>
    <w:p w:rsidR="005F2FA9" w:rsidRDefault="005F2FA9" w:rsidP="005F2FA9">
      <w:pPr>
        <w:pStyle w:val="Default"/>
        <w:jc w:val="center"/>
        <w:rPr>
          <w:rFonts w:ascii="Trebuchet MS" w:hAnsi="Trebuchet MS"/>
          <w:sz w:val="34"/>
          <w:szCs w:val="34"/>
        </w:rPr>
      </w:pPr>
      <w:bookmarkStart w:id="0" w:name="_GoBack"/>
      <w:bookmarkEnd w:id="0"/>
      <w:r w:rsidRPr="005F2FA9">
        <w:rPr>
          <w:rFonts w:ascii="Trebuchet MS" w:hAnsi="Trebuchet MS"/>
          <w:sz w:val="34"/>
          <w:szCs w:val="34"/>
        </w:rPr>
        <w:t>Scheda di iscrizione al Convegno</w:t>
      </w:r>
    </w:p>
    <w:p w:rsidR="005F2FA9" w:rsidRPr="005F2FA9" w:rsidRDefault="005F2FA9" w:rsidP="005F2FA9">
      <w:pPr>
        <w:pStyle w:val="Default"/>
        <w:jc w:val="center"/>
        <w:rPr>
          <w:rFonts w:ascii="Trebuchet MS" w:hAnsi="Trebuchet MS"/>
          <w:sz w:val="34"/>
          <w:szCs w:val="34"/>
        </w:rPr>
      </w:pPr>
    </w:p>
    <w:p w:rsidR="005F2FA9" w:rsidRPr="005F2FA9" w:rsidRDefault="005F2FA9" w:rsidP="005F2FA9">
      <w:pPr>
        <w:pStyle w:val="Default"/>
        <w:jc w:val="center"/>
        <w:rPr>
          <w:rFonts w:ascii="Trebuchet MS" w:hAnsi="Trebuchet MS"/>
          <w:sz w:val="32"/>
          <w:szCs w:val="32"/>
        </w:rPr>
      </w:pPr>
      <w:r w:rsidRPr="005F2FA9">
        <w:rPr>
          <w:rFonts w:ascii="Trebuchet MS" w:hAnsi="Trebuchet MS"/>
          <w:b/>
          <w:bCs/>
          <w:sz w:val="32"/>
          <w:szCs w:val="32"/>
        </w:rPr>
        <w:t>L’AUTORIZZAZIONE UNICA AMBIENTALE (AUA)</w:t>
      </w:r>
    </w:p>
    <w:p w:rsidR="00690478" w:rsidRPr="005F2FA9" w:rsidRDefault="005F2FA9" w:rsidP="005F2FA9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5F2FA9">
        <w:rPr>
          <w:rFonts w:ascii="Trebuchet MS" w:hAnsi="Trebuchet MS"/>
          <w:b/>
          <w:bCs/>
          <w:sz w:val="32"/>
          <w:szCs w:val="32"/>
        </w:rPr>
        <w:t>IN REGIONE LOMBARDIA: NOVITA’ OPERATIVE E INDIRIZZI</w:t>
      </w:r>
    </w:p>
    <w:p w:rsidR="005F2FA9" w:rsidRPr="005F2FA9" w:rsidRDefault="005F2FA9" w:rsidP="005F2FA9">
      <w:pPr>
        <w:pStyle w:val="Default"/>
        <w:jc w:val="center"/>
        <w:rPr>
          <w:rFonts w:ascii="Trebuchet MS" w:hAnsi="Trebuchet MS"/>
          <w:sz w:val="18"/>
          <w:szCs w:val="18"/>
        </w:rPr>
      </w:pPr>
      <w:r w:rsidRPr="005F2FA9">
        <w:rPr>
          <w:rFonts w:ascii="Trebuchet MS" w:hAnsi="Trebuchet MS"/>
          <w:b/>
          <w:bCs/>
          <w:sz w:val="18"/>
          <w:szCs w:val="18"/>
        </w:rPr>
        <w:t>14 luglio 2014</w:t>
      </w:r>
    </w:p>
    <w:p w:rsidR="005F2FA9" w:rsidRPr="005F2FA9" w:rsidRDefault="005F2FA9" w:rsidP="005F2FA9">
      <w:pPr>
        <w:pStyle w:val="Default"/>
        <w:jc w:val="center"/>
        <w:rPr>
          <w:rFonts w:ascii="Trebuchet MS" w:hAnsi="Trebuchet MS"/>
          <w:sz w:val="18"/>
          <w:szCs w:val="18"/>
        </w:rPr>
      </w:pPr>
      <w:r w:rsidRPr="005F2FA9">
        <w:rPr>
          <w:rFonts w:ascii="Trebuchet MS" w:hAnsi="Trebuchet MS"/>
          <w:b/>
          <w:bCs/>
          <w:sz w:val="18"/>
          <w:szCs w:val="18"/>
        </w:rPr>
        <w:t>Ore 10.30 - 12.30</w:t>
      </w:r>
    </w:p>
    <w:p w:rsidR="005F2FA9" w:rsidRPr="005F2FA9" w:rsidRDefault="005F2FA9" w:rsidP="005F2FA9">
      <w:pPr>
        <w:pStyle w:val="Default"/>
        <w:jc w:val="center"/>
        <w:rPr>
          <w:rFonts w:ascii="Trebuchet MS" w:hAnsi="Trebuchet MS"/>
          <w:sz w:val="18"/>
          <w:szCs w:val="18"/>
        </w:rPr>
      </w:pPr>
      <w:r w:rsidRPr="005F2FA9">
        <w:rPr>
          <w:rFonts w:ascii="Trebuchet MS" w:hAnsi="Trebuchet MS"/>
          <w:b/>
          <w:bCs/>
          <w:sz w:val="18"/>
          <w:szCs w:val="18"/>
        </w:rPr>
        <w:t>Sala Marco Biagi - 1° piano, ingresso N4</w:t>
      </w:r>
    </w:p>
    <w:p w:rsidR="005F2FA9" w:rsidRPr="005F2FA9" w:rsidRDefault="005F2FA9" w:rsidP="005F2FA9">
      <w:pPr>
        <w:pStyle w:val="Default"/>
        <w:jc w:val="center"/>
        <w:rPr>
          <w:rFonts w:ascii="Trebuchet MS" w:hAnsi="Trebuchet MS"/>
          <w:sz w:val="18"/>
          <w:szCs w:val="18"/>
        </w:rPr>
      </w:pPr>
      <w:r w:rsidRPr="005F2FA9">
        <w:rPr>
          <w:rFonts w:ascii="Trebuchet MS" w:hAnsi="Trebuchet MS"/>
          <w:b/>
          <w:bCs/>
          <w:sz w:val="18"/>
          <w:szCs w:val="18"/>
        </w:rPr>
        <w:t>Palazzo Lombardia</w:t>
      </w:r>
    </w:p>
    <w:p w:rsidR="005F2FA9" w:rsidRPr="005F2FA9" w:rsidRDefault="005F2FA9" w:rsidP="005F2FA9">
      <w:pPr>
        <w:jc w:val="center"/>
        <w:rPr>
          <w:rFonts w:ascii="Trebuchet MS" w:hAnsi="Trebuchet MS"/>
          <w:b/>
          <w:bCs/>
          <w:sz w:val="18"/>
          <w:szCs w:val="18"/>
        </w:rPr>
      </w:pPr>
      <w:r w:rsidRPr="005F2FA9">
        <w:rPr>
          <w:rFonts w:ascii="Trebuchet MS" w:hAnsi="Trebuchet MS"/>
          <w:b/>
          <w:bCs/>
          <w:sz w:val="18"/>
          <w:szCs w:val="18"/>
        </w:rPr>
        <w:t>Piazza Città di Lombardia 1 Milano</w:t>
      </w:r>
    </w:p>
    <w:p w:rsidR="005F2FA9" w:rsidRDefault="005F2FA9" w:rsidP="005F2FA9"/>
    <w:p w:rsidR="005F2FA9" w:rsidRDefault="005F2FA9" w:rsidP="005F2FA9"/>
    <w:p w:rsidR="005F2FA9" w:rsidRDefault="005F2FA9" w:rsidP="005F2FA9">
      <w:pPr>
        <w:rPr>
          <w:sz w:val="32"/>
          <w:szCs w:val="32"/>
        </w:rPr>
      </w:pPr>
      <w:r>
        <w:rPr>
          <w:sz w:val="32"/>
          <w:szCs w:val="32"/>
        </w:rPr>
        <w:t>Nominativo partecipante: _______________________________________</w:t>
      </w:r>
    </w:p>
    <w:p w:rsidR="005F2FA9" w:rsidRDefault="005F2FA9" w:rsidP="005F2FA9">
      <w:pPr>
        <w:rPr>
          <w:sz w:val="32"/>
          <w:szCs w:val="32"/>
        </w:rPr>
      </w:pPr>
    </w:p>
    <w:p w:rsidR="005F2FA9" w:rsidRDefault="005F2FA9" w:rsidP="005F2FA9">
      <w:pPr>
        <w:rPr>
          <w:sz w:val="32"/>
          <w:szCs w:val="32"/>
        </w:rPr>
      </w:pPr>
      <w:r>
        <w:rPr>
          <w:sz w:val="32"/>
          <w:szCs w:val="32"/>
        </w:rPr>
        <w:t>Qualifica: ____________________________________________________</w:t>
      </w:r>
    </w:p>
    <w:p w:rsidR="005F2FA9" w:rsidRDefault="005F2FA9" w:rsidP="005F2FA9">
      <w:pPr>
        <w:rPr>
          <w:sz w:val="32"/>
          <w:szCs w:val="32"/>
        </w:rPr>
      </w:pPr>
    </w:p>
    <w:p w:rsidR="005F2FA9" w:rsidRDefault="005F2FA9" w:rsidP="005F2FA9">
      <w:pPr>
        <w:rPr>
          <w:sz w:val="32"/>
          <w:szCs w:val="32"/>
        </w:rPr>
      </w:pPr>
      <w:r>
        <w:rPr>
          <w:sz w:val="32"/>
          <w:szCs w:val="32"/>
        </w:rPr>
        <w:t>Ente/Azienda: ________________________________________________</w:t>
      </w:r>
    </w:p>
    <w:p w:rsidR="005F2FA9" w:rsidRDefault="005F2FA9" w:rsidP="005F2FA9">
      <w:pPr>
        <w:rPr>
          <w:sz w:val="32"/>
          <w:szCs w:val="32"/>
        </w:rPr>
      </w:pPr>
    </w:p>
    <w:p w:rsidR="005F2FA9" w:rsidRDefault="005F2FA9" w:rsidP="005F2FA9">
      <w:pPr>
        <w:rPr>
          <w:sz w:val="32"/>
          <w:szCs w:val="32"/>
        </w:rPr>
      </w:pPr>
      <w:r>
        <w:rPr>
          <w:sz w:val="32"/>
          <w:szCs w:val="32"/>
        </w:rPr>
        <w:t>Telefono: ____________________________________________________</w:t>
      </w:r>
    </w:p>
    <w:p w:rsidR="005F2FA9" w:rsidRDefault="005F2FA9" w:rsidP="005F2FA9">
      <w:pPr>
        <w:rPr>
          <w:sz w:val="32"/>
          <w:szCs w:val="32"/>
        </w:rPr>
      </w:pPr>
    </w:p>
    <w:p w:rsidR="005F2FA9" w:rsidRDefault="005F2FA9" w:rsidP="005F2FA9">
      <w:pPr>
        <w:rPr>
          <w:sz w:val="32"/>
          <w:szCs w:val="32"/>
        </w:rPr>
      </w:pPr>
      <w:r>
        <w:rPr>
          <w:sz w:val="32"/>
          <w:szCs w:val="32"/>
        </w:rPr>
        <w:t>E-mail: ______________________________________________________</w:t>
      </w:r>
    </w:p>
    <w:p w:rsidR="005F2FA9" w:rsidRPr="005F2FA9" w:rsidRDefault="005F2FA9" w:rsidP="005F2FA9">
      <w:pPr>
        <w:rPr>
          <w:sz w:val="32"/>
          <w:szCs w:val="32"/>
        </w:rPr>
      </w:pPr>
    </w:p>
    <w:sectPr w:rsidR="005F2FA9" w:rsidRPr="005F2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A9"/>
    <w:rsid w:val="00197273"/>
    <w:rsid w:val="005F2FA9"/>
    <w:rsid w:val="006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2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2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Basile</dc:creator>
  <cp:lastModifiedBy>Sofia Basile</cp:lastModifiedBy>
  <cp:revision>2</cp:revision>
  <dcterms:created xsi:type="dcterms:W3CDTF">2014-07-04T09:09:00Z</dcterms:created>
  <dcterms:modified xsi:type="dcterms:W3CDTF">2014-07-04T09:35:00Z</dcterms:modified>
</cp:coreProperties>
</file>